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37a34dd2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7c78bc12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Char Madras,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d4063369e44e3" /><Relationship Type="http://schemas.openxmlformats.org/officeDocument/2006/relationships/numbering" Target="/word/numbering.xml" Id="Rb2ba4537b603437f" /><Relationship Type="http://schemas.openxmlformats.org/officeDocument/2006/relationships/settings" Target="/word/settings.xml" Id="R90297be5786042be" /><Relationship Type="http://schemas.openxmlformats.org/officeDocument/2006/relationships/image" Target="/word/media/85d96f48-abd4-4369-8961-d30ae09f8f81.png" Id="R13427c78bc124ed5" /></Relationships>
</file>