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b780f89d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c896594c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Dhakdhor,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7f19e8c744366" /><Relationship Type="http://schemas.openxmlformats.org/officeDocument/2006/relationships/numbering" Target="/word/numbering.xml" Id="R0ceffe91c4584cc8" /><Relationship Type="http://schemas.openxmlformats.org/officeDocument/2006/relationships/settings" Target="/word/settings.xml" Id="Ra672036673fb4838" /><Relationship Type="http://schemas.openxmlformats.org/officeDocument/2006/relationships/image" Target="/word/media/d942af61-c368-49aa-87f5-32577f9e0d9c.png" Id="Rbfdc896594cc4b20" /></Relationships>
</file>