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ab4810e16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9524b02a3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Khankuri,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1fe178f9e4af8" /><Relationship Type="http://schemas.openxmlformats.org/officeDocument/2006/relationships/numbering" Target="/word/numbering.xml" Id="R6dc17da4d1af427a" /><Relationship Type="http://schemas.openxmlformats.org/officeDocument/2006/relationships/settings" Target="/word/settings.xml" Id="R52b40a99b8224168" /><Relationship Type="http://schemas.openxmlformats.org/officeDocument/2006/relationships/image" Target="/word/media/80c42ec8-febf-4c37-a55a-bd40149b1c95.png" Id="R2749524b02a348dc" /></Relationships>
</file>