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586e7fa2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75eec2560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86a1fed34626" /><Relationship Type="http://schemas.openxmlformats.org/officeDocument/2006/relationships/numbering" Target="/word/numbering.xml" Id="R3790b3b4103b4a10" /><Relationship Type="http://schemas.openxmlformats.org/officeDocument/2006/relationships/settings" Target="/word/settings.xml" Id="Rf1a67cef628d458f" /><Relationship Type="http://schemas.openxmlformats.org/officeDocument/2006/relationships/image" Target="/word/media/6da91166-2bfd-4d6c-b0c6-3a7e6ef3938b.png" Id="Rc3575eec25604c5d" /></Relationships>
</file>