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50a772a51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c7be155ea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Sabdi,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66fc748af413c" /><Relationship Type="http://schemas.openxmlformats.org/officeDocument/2006/relationships/numbering" Target="/word/numbering.xml" Id="R206c8102db3244c1" /><Relationship Type="http://schemas.openxmlformats.org/officeDocument/2006/relationships/settings" Target="/word/settings.xml" Id="Re989f1e5ca114efe" /><Relationship Type="http://schemas.openxmlformats.org/officeDocument/2006/relationships/image" Target="/word/media/5739c216-de52-449e-b79a-b68ed989917b.png" Id="R798c7be155ea4edb" /></Relationships>
</file>