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5134a74d6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52c977c2b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Yusafganj,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a44d09c8e45ec" /><Relationship Type="http://schemas.openxmlformats.org/officeDocument/2006/relationships/numbering" Target="/word/numbering.xml" Id="R96ea83c4e0c4495b" /><Relationship Type="http://schemas.openxmlformats.org/officeDocument/2006/relationships/settings" Target="/word/settings.xml" Id="Rbe7d3c1ffedc4e8d" /><Relationship Type="http://schemas.openxmlformats.org/officeDocument/2006/relationships/image" Target="/word/media/17a7b679-4ebd-4014-b82f-6d1c74e48354.png" Id="R21b52c977c2b41bc" /></Relationships>
</file>