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2a3ffc941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cd60e9406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Gomel,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01e88ce6407c" /><Relationship Type="http://schemas.openxmlformats.org/officeDocument/2006/relationships/numbering" Target="/word/numbering.xml" Id="Raea683a065364e4c" /><Relationship Type="http://schemas.openxmlformats.org/officeDocument/2006/relationships/settings" Target="/word/settings.xml" Id="R330718fcf97f4029" /><Relationship Type="http://schemas.openxmlformats.org/officeDocument/2006/relationships/image" Target="/word/media/99b122a4-603f-4b1f-9393-1def62f979cd.png" Id="Rb94cd60e9406473d" /></Relationships>
</file>