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e389692c6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3644756b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Afnay,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e0b35793411c" /><Relationship Type="http://schemas.openxmlformats.org/officeDocument/2006/relationships/numbering" Target="/word/numbering.xml" Id="R641d4d3c03a246db" /><Relationship Type="http://schemas.openxmlformats.org/officeDocument/2006/relationships/settings" Target="/word/settings.xml" Id="R08fbd37f15804df9" /><Relationship Type="http://schemas.openxmlformats.org/officeDocument/2006/relationships/image" Target="/word/media/e5db6701-dfa7-46fe-b815-aa67cabaf805.png" Id="R8273644756b34ee3" /></Relationships>
</file>