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172a83d27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fc7539a50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Amercoeur,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d8d07773c4156" /><Relationship Type="http://schemas.openxmlformats.org/officeDocument/2006/relationships/numbering" Target="/word/numbering.xml" Id="Rf413aebde77b49ab" /><Relationship Type="http://schemas.openxmlformats.org/officeDocument/2006/relationships/settings" Target="/word/settings.xml" Id="R9ad0826712264804" /><Relationship Type="http://schemas.openxmlformats.org/officeDocument/2006/relationships/image" Target="/word/media/a1004716-1865-4707-a5fb-5393bee0f8b1.png" Id="R2b7fc7539a504392" /></Relationships>
</file>