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51ec28bb3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ddf29ec4a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12ec3ee734399" /><Relationship Type="http://schemas.openxmlformats.org/officeDocument/2006/relationships/numbering" Target="/word/numbering.xml" Id="R79a9ae11b3fe4f7f" /><Relationship Type="http://schemas.openxmlformats.org/officeDocument/2006/relationships/settings" Target="/word/settings.xml" Id="R9e5570f20b494641" /><Relationship Type="http://schemas.openxmlformats.org/officeDocument/2006/relationships/image" Target="/word/media/3c8a5433-a8a7-4b48-9631-d8ebacd9fb60.png" Id="Rad7ddf29ec4a4807" /></Relationships>
</file>