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226ed7caa647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95d7962b994c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Arquennes,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64ff33995f4d31" /><Relationship Type="http://schemas.openxmlformats.org/officeDocument/2006/relationships/numbering" Target="/word/numbering.xml" Id="Rd6445d6035db4c5f" /><Relationship Type="http://schemas.openxmlformats.org/officeDocument/2006/relationships/settings" Target="/word/settings.xml" Id="R0e13b73b897d46a2" /><Relationship Type="http://schemas.openxmlformats.org/officeDocument/2006/relationships/image" Target="/word/media/3bd66c31-ca7c-47f2-bdcc-dc0f8bd0fae5.png" Id="Rc495d7962b994c71" /></Relationships>
</file>