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bd3b28aa8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c667988b4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Athis,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937fd586d46b8" /><Relationship Type="http://schemas.openxmlformats.org/officeDocument/2006/relationships/numbering" Target="/word/numbering.xml" Id="R3b1269ae90004968" /><Relationship Type="http://schemas.openxmlformats.org/officeDocument/2006/relationships/settings" Target="/word/settings.xml" Id="Rb7e770729bf347f8" /><Relationship Type="http://schemas.openxmlformats.org/officeDocument/2006/relationships/image" Target="/word/media/59cb1267-7832-4f5d-bbb3-1aa325146242.png" Id="Ra32c667988b448d4" /></Relationships>
</file>