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30724944e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1ac2d9081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Bambrugge,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a3ea2c08c4f4a" /><Relationship Type="http://schemas.openxmlformats.org/officeDocument/2006/relationships/numbering" Target="/word/numbering.xml" Id="R0952b68de6444343" /><Relationship Type="http://schemas.openxmlformats.org/officeDocument/2006/relationships/settings" Target="/word/settings.xml" Id="Rcaeafdcc5175474f" /><Relationship Type="http://schemas.openxmlformats.org/officeDocument/2006/relationships/image" Target="/word/media/313f8070-2293-4e1c-8f91-10dec146cebd.png" Id="R8821ac2d90814547" /></Relationships>
</file>