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8e4e85042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cc38ce8a1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 Lasne,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c712a59674ea3" /><Relationship Type="http://schemas.openxmlformats.org/officeDocument/2006/relationships/numbering" Target="/word/numbering.xml" Id="Reaa706847dc84070" /><Relationship Type="http://schemas.openxmlformats.org/officeDocument/2006/relationships/settings" Target="/word/settings.xml" Id="R5668d94693d14805" /><Relationship Type="http://schemas.openxmlformats.org/officeDocument/2006/relationships/image" Target="/word/media/4a546cbb-29f3-482c-b725-9aea96e9536b.png" Id="Rd54cc38ce8a14477" /></Relationships>
</file>