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abc2a734c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4283c5513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d2f1e686445bb" /><Relationship Type="http://schemas.openxmlformats.org/officeDocument/2006/relationships/numbering" Target="/word/numbering.xml" Id="R3a3f145bd8d34902" /><Relationship Type="http://schemas.openxmlformats.org/officeDocument/2006/relationships/settings" Target="/word/settings.xml" Id="Rd8c3c93ea84e4f62" /><Relationship Type="http://schemas.openxmlformats.org/officeDocument/2006/relationships/image" Target="/word/media/2630a25f-4012-40d4-b6b3-c00993e6d332.png" Id="Rbb34283c55134cc1" /></Relationships>
</file>