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64b0907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bfea6dd6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Beheme,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c4d3ee8024665" /><Relationship Type="http://schemas.openxmlformats.org/officeDocument/2006/relationships/numbering" Target="/word/numbering.xml" Id="R02165e036e414bf2" /><Relationship Type="http://schemas.openxmlformats.org/officeDocument/2006/relationships/settings" Target="/word/settings.xml" Id="R3ed46e22a00f434f" /><Relationship Type="http://schemas.openxmlformats.org/officeDocument/2006/relationships/image" Target="/word/media/71720070-8bcc-4bdf-86e7-c6b31ffd3cfc.png" Id="Rb22bfea6dd6943e4" /></Relationships>
</file>