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ec8e3f8d6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1e3d6f6e4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Beloeil,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bbdaf651043d2" /><Relationship Type="http://schemas.openxmlformats.org/officeDocument/2006/relationships/numbering" Target="/word/numbering.xml" Id="R9d86a07dd723437c" /><Relationship Type="http://schemas.openxmlformats.org/officeDocument/2006/relationships/settings" Target="/word/settings.xml" Id="R0818ebc315c1400c" /><Relationship Type="http://schemas.openxmlformats.org/officeDocument/2006/relationships/image" Target="/word/media/f211f984-70fc-473c-b7dd-1ee3ffa38059.png" Id="R5aa1e3d6f6e44b7b" /></Relationships>
</file>