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7f8cd8c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59fc7b29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d8473c2b3442f" /><Relationship Type="http://schemas.openxmlformats.org/officeDocument/2006/relationships/numbering" Target="/word/numbering.xml" Id="Rb641541cd4fd4e0b" /><Relationship Type="http://schemas.openxmlformats.org/officeDocument/2006/relationships/settings" Target="/word/settings.xml" Id="Re2b3842a2d0843cc" /><Relationship Type="http://schemas.openxmlformats.org/officeDocument/2006/relationships/image" Target="/word/media/5444ea39-9d3d-4d23-a663-40de06a443e1.png" Id="Rdf059fc7b2994c8b" /></Relationships>
</file>