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0b91f13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758acaf2d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Bettincourt,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518cee0c4120" /><Relationship Type="http://schemas.openxmlformats.org/officeDocument/2006/relationships/numbering" Target="/word/numbering.xml" Id="R750299a2a293437f" /><Relationship Type="http://schemas.openxmlformats.org/officeDocument/2006/relationships/settings" Target="/word/settings.xml" Id="Rcf839a414be04fce" /><Relationship Type="http://schemas.openxmlformats.org/officeDocument/2006/relationships/image" Target="/word/media/b0e20131-af5e-4b1e-b981-f78b11b3f46f.png" Id="R7ea758acaf2d4bf3" /></Relationships>
</file>