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bcdd1cb4b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9f09e249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Bloemendaal,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d0f7ef4b94187" /><Relationship Type="http://schemas.openxmlformats.org/officeDocument/2006/relationships/numbering" Target="/word/numbering.xml" Id="R5ac62f1e973d4d2d" /><Relationship Type="http://schemas.openxmlformats.org/officeDocument/2006/relationships/settings" Target="/word/settings.xml" Id="R90a3f0f262664864" /><Relationship Type="http://schemas.openxmlformats.org/officeDocument/2006/relationships/image" Target="/word/media/b7dbb97b-c589-430a-ad7f-eb7f3aa5f8d5.png" Id="R36a29f09e2494cf9" /></Relationships>
</file>