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03a5c8bf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98b4fc85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Bois-de-Lessines,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957e6f1d04dc9" /><Relationship Type="http://schemas.openxmlformats.org/officeDocument/2006/relationships/numbering" Target="/word/numbering.xml" Id="R3809bacd068a40f7" /><Relationship Type="http://schemas.openxmlformats.org/officeDocument/2006/relationships/settings" Target="/word/settings.xml" Id="R6608c1d94db34905" /><Relationship Type="http://schemas.openxmlformats.org/officeDocument/2006/relationships/image" Target="/word/media/022e143f-2c7d-4b56-9ff3-343526901ce2.png" Id="Re6fa98b4fc854463" /></Relationships>
</file>