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b02295b84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5d21e4a33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Boutonville,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e174a505b4109" /><Relationship Type="http://schemas.openxmlformats.org/officeDocument/2006/relationships/numbering" Target="/word/numbering.xml" Id="R92162e5ac84e40ff" /><Relationship Type="http://schemas.openxmlformats.org/officeDocument/2006/relationships/settings" Target="/word/settings.xml" Id="R27197e3450604bae" /><Relationship Type="http://schemas.openxmlformats.org/officeDocument/2006/relationships/image" Target="/word/media/2e1f4761-3596-434b-a487-87ec92d03bf8.png" Id="R5cb5d21e4a3341f8" /></Relationships>
</file>