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84d813fe8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2f7430e42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8a2e5b5d548d8" /><Relationship Type="http://schemas.openxmlformats.org/officeDocument/2006/relationships/numbering" Target="/word/numbering.xml" Id="Raac44ff5c364443a" /><Relationship Type="http://schemas.openxmlformats.org/officeDocument/2006/relationships/settings" Target="/word/settings.xml" Id="Rbe8609b5faed4ddc" /><Relationship Type="http://schemas.openxmlformats.org/officeDocument/2006/relationships/image" Target="/word/media/84db3f25-9406-425d-9ff7-289d27c28c46.png" Id="Rde52f7430e424727" /></Relationships>
</file>