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bc77d813874f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24ffbdd3de43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Cantines,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021722428c48cb" /><Relationship Type="http://schemas.openxmlformats.org/officeDocument/2006/relationships/numbering" Target="/word/numbering.xml" Id="R027f28fbc4e140fb" /><Relationship Type="http://schemas.openxmlformats.org/officeDocument/2006/relationships/settings" Target="/word/settings.xml" Id="R8676e26bc6d24d77" /><Relationship Type="http://schemas.openxmlformats.org/officeDocument/2006/relationships/image" Target="/word/media/5f666993-c891-4293-8c6f-4f3208726c80.png" Id="R2a24ffbdd3de43fe" /></Relationships>
</file>