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3e51d332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1fb2a08d0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 Blandais,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bfe1ce6cd4970" /><Relationship Type="http://schemas.openxmlformats.org/officeDocument/2006/relationships/numbering" Target="/word/numbering.xml" Id="Re8857180f3364c54" /><Relationship Type="http://schemas.openxmlformats.org/officeDocument/2006/relationships/settings" Target="/word/settings.xml" Id="R9a3548ccdb454549" /><Relationship Type="http://schemas.openxmlformats.org/officeDocument/2006/relationships/image" Target="/word/media/7d7247bc-4a1d-405d-8323-d9929773cf71.png" Id="R6b71fb2a08d04307" /></Relationships>
</file>