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6ec68ad4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26ce843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ddd4056b44f5" /><Relationship Type="http://schemas.openxmlformats.org/officeDocument/2006/relationships/numbering" Target="/word/numbering.xml" Id="Rc32952392e4645b6" /><Relationship Type="http://schemas.openxmlformats.org/officeDocument/2006/relationships/settings" Target="/word/settings.xml" Id="Rb8fc2e95da2b4c02" /><Relationship Type="http://schemas.openxmlformats.org/officeDocument/2006/relationships/image" Target="/word/media/04b2774b-92bb-49bf-a918-84cb9a04ace8.png" Id="Rf05026ce84394f61" /></Relationships>
</file>