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1a46afd03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4fa5280d8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Chaudfontaine,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0a0c9555441b8" /><Relationship Type="http://schemas.openxmlformats.org/officeDocument/2006/relationships/numbering" Target="/word/numbering.xml" Id="Re53f00958f4c4120" /><Relationship Type="http://schemas.openxmlformats.org/officeDocument/2006/relationships/settings" Target="/word/settings.xml" Id="R558e52fd0a99486f" /><Relationship Type="http://schemas.openxmlformats.org/officeDocument/2006/relationships/image" Target="/word/media/8f9c5f11-b47c-4a6e-b9dd-42ca59ee1d9d.png" Id="R5134fa5280d84024" /></Relationships>
</file>