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11a7b4f70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5c4cd76a5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Croquy,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217b84dd442a4" /><Relationship Type="http://schemas.openxmlformats.org/officeDocument/2006/relationships/numbering" Target="/word/numbering.xml" Id="Rf9e99330ec7949cb" /><Relationship Type="http://schemas.openxmlformats.org/officeDocument/2006/relationships/settings" Target="/word/settings.xml" Id="R16918ed51c724d40" /><Relationship Type="http://schemas.openxmlformats.org/officeDocument/2006/relationships/image" Target="/word/media/bc8f7f38-e3f0-4dbb-818c-8c63ac0d737e.png" Id="R8555c4cd76a54601" /></Relationships>
</file>