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fea7e8c6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858836b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Steenbakkerij,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f40e9ad6426e" /><Relationship Type="http://schemas.openxmlformats.org/officeDocument/2006/relationships/numbering" Target="/word/numbering.xml" Id="Ra02c9c7d460048c7" /><Relationship Type="http://schemas.openxmlformats.org/officeDocument/2006/relationships/settings" Target="/word/settings.xml" Id="R4154534d5f6b402f" /><Relationship Type="http://schemas.openxmlformats.org/officeDocument/2006/relationships/image" Target="/word/media/f1679354-1d68-4574-988b-0f093652d31f.png" Id="Ra3ef858836ba4863" /></Relationships>
</file>