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5c01a32c3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d85f5c3cf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 Bouw,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abdb77f344727" /><Relationship Type="http://schemas.openxmlformats.org/officeDocument/2006/relationships/numbering" Target="/word/numbering.xml" Id="Ra0d5a2267f794e81" /><Relationship Type="http://schemas.openxmlformats.org/officeDocument/2006/relationships/settings" Target="/word/settings.xml" Id="R1583e3d0d15c4524" /><Relationship Type="http://schemas.openxmlformats.org/officeDocument/2006/relationships/image" Target="/word/media/7306cbf8-47a4-4bb1-b8fa-4c24e5a7eec2.png" Id="R659d85f5c3cf422a" /></Relationships>
</file>