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ff43427f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cf270ae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Plas,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770903684b0a" /><Relationship Type="http://schemas.openxmlformats.org/officeDocument/2006/relationships/numbering" Target="/word/numbering.xml" Id="R759cb5d109bd4d74" /><Relationship Type="http://schemas.openxmlformats.org/officeDocument/2006/relationships/settings" Target="/word/settings.xml" Id="Rcaeea143fc124d21" /><Relationship Type="http://schemas.openxmlformats.org/officeDocument/2006/relationships/image" Target="/word/media/e38911e4-46cd-49ea-a150-d16f73265ca3.png" Id="R677acf270aee4b1e" /></Relationships>
</file>