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050c999f8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2c2737247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Pikkels,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498896b8e4360" /><Relationship Type="http://schemas.openxmlformats.org/officeDocument/2006/relationships/numbering" Target="/word/numbering.xml" Id="R544794bb5f5f40f8" /><Relationship Type="http://schemas.openxmlformats.org/officeDocument/2006/relationships/settings" Target="/word/settings.xml" Id="Re9d1fdaa4db14c99" /><Relationship Type="http://schemas.openxmlformats.org/officeDocument/2006/relationships/image" Target="/word/media/db95e5b8-9987-47c0-b05e-7020056d41bd.png" Id="Ra9f2c273724741ce" /></Relationships>
</file>