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1c1bf9163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605d3dc7c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4b18385db451b" /><Relationship Type="http://schemas.openxmlformats.org/officeDocument/2006/relationships/numbering" Target="/word/numbering.xml" Id="R4400887c2c9e4f22" /><Relationship Type="http://schemas.openxmlformats.org/officeDocument/2006/relationships/settings" Target="/word/settings.xml" Id="R9b8bfa43a05b4994" /><Relationship Type="http://schemas.openxmlformats.org/officeDocument/2006/relationships/image" Target="/word/media/d52b2d89-3fc3-45a4-888f-0bbde30ac66d.png" Id="Rc61605d3dc7c4ce9" /></Relationships>
</file>