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c470a7e9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7175dbca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8c8f0ed9466f" /><Relationship Type="http://schemas.openxmlformats.org/officeDocument/2006/relationships/numbering" Target="/word/numbering.xml" Id="Rb34543f8c6cf4a9f" /><Relationship Type="http://schemas.openxmlformats.org/officeDocument/2006/relationships/settings" Target="/word/settings.xml" Id="R88c9e4dad30b401a" /><Relationship Type="http://schemas.openxmlformats.org/officeDocument/2006/relationships/image" Target="/word/media/3da36dd4-0255-4f5d-8671-2f2dc54036e4.png" Id="Rcd97175dbcab49e3" /></Relationships>
</file>