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a03c8ca1d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de1cdc9ae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Edelare,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33842c3ee44c2" /><Relationship Type="http://schemas.openxmlformats.org/officeDocument/2006/relationships/numbering" Target="/word/numbering.xml" Id="R1e5a71beb9264955" /><Relationship Type="http://schemas.openxmlformats.org/officeDocument/2006/relationships/settings" Target="/word/settings.xml" Id="R04c60ab26e3a404f" /><Relationship Type="http://schemas.openxmlformats.org/officeDocument/2006/relationships/image" Target="/word/media/c9711a6e-bd42-4004-9983-24568aca108d.png" Id="R9b7de1cdc9ae45e7" /></Relationships>
</file>