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55bbd221c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d5e87fc60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Eimerscheid,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bee4a2242410c" /><Relationship Type="http://schemas.openxmlformats.org/officeDocument/2006/relationships/numbering" Target="/word/numbering.xml" Id="R14a551a243ef4b54" /><Relationship Type="http://schemas.openxmlformats.org/officeDocument/2006/relationships/settings" Target="/word/settings.xml" Id="R6744728a1196429b" /><Relationship Type="http://schemas.openxmlformats.org/officeDocument/2006/relationships/image" Target="/word/media/163b4d9f-fd39-46db-8912-4bb912b3a2ec.png" Id="R55bd5e87fc6044b7" /></Relationships>
</file>