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d51e0c6e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200b0e16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9a6e88c14bdc" /><Relationship Type="http://schemas.openxmlformats.org/officeDocument/2006/relationships/numbering" Target="/word/numbering.xml" Id="Ra531421a761741fe" /><Relationship Type="http://schemas.openxmlformats.org/officeDocument/2006/relationships/settings" Target="/word/settings.xml" Id="Rffbb28b26d0f4590" /><Relationship Type="http://schemas.openxmlformats.org/officeDocument/2006/relationships/image" Target="/word/media/b4f2a417-a488-41e0-9796-3e7f0ea341b7.png" Id="R3a1f200b0e164ad3" /></Relationships>
</file>