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f4c0daa1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2d113e29d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Familleureux,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964cfb22645b0" /><Relationship Type="http://schemas.openxmlformats.org/officeDocument/2006/relationships/numbering" Target="/word/numbering.xml" Id="Rf3e00712e5e84719" /><Relationship Type="http://schemas.openxmlformats.org/officeDocument/2006/relationships/settings" Target="/word/settings.xml" Id="R5b027b77c61a458f" /><Relationship Type="http://schemas.openxmlformats.org/officeDocument/2006/relationships/image" Target="/word/media/fabd2a5c-fe39-47a9-9659-0435913aa7d3.png" Id="R5082d113e29d4b84" /></Relationships>
</file>