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e1d451c0e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2309c4c8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Faulx-Les Tombes,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1bc33605c49d4" /><Relationship Type="http://schemas.openxmlformats.org/officeDocument/2006/relationships/numbering" Target="/word/numbering.xml" Id="Rd675feaff1124684" /><Relationship Type="http://schemas.openxmlformats.org/officeDocument/2006/relationships/settings" Target="/word/settings.xml" Id="Raf8b8c516e0d4513" /><Relationship Type="http://schemas.openxmlformats.org/officeDocument/2006/relationships/image" Target="/word/media/b03c8b44-8b9c-443f-8af5-48dc27fa2597.png" Id="Rd832309c4c844997" /></Relationships>
</file>