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05d2f19f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6a07f27ec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Fonds des 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ae51a85ae471b" /><Relationship Type="http://schemas.openxmlformats.org/officeDocument/2006/relationships/numbering" Target="/word/numbering.xml" Id="Rb9b42ee8779c4bdb" /><Relationship Type="http://schemas.openxmlformats.org/officeDocument/2006/relationships/settings" Target="/word/settings.xml" Id="Rc573c16cb7dd410c" /><Relationship Type="http://schemas.openxmlformats.org/officeDocument/2006/relationships/image" Target="/word/media/3900d638-1aac-470a-bd59-2188e1cba157.png" Id="Rd346a07f27ec4410" /></Relationships>
</file>