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c56fd05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2c7619ef4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57f3d0a7d450f" /><Relationship Type="http://schemas.openxmlformats.org/officeDocument/2006/relationships/numbering" Target="/word/numbering.xml" Id="R07285e6a32c34c1b" /><Relationship Type="http://schemas.openxmlformats.org/officeDocument/2006/relationships/settings" Target="/word/settings.xml" Id="R77178898a1f9454e" /><Relationship Type="http://schemas.openxmlformats.org/officeDocument/2006/relationships/image" Target="/word/media/13008a61-addf-445f-8f68-e7eb7e8b2b8c.png" Id="Rf6f2c7619ef44075" /></Relationships>
</file>