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50d16cc66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c152c6797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Gierle,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d7cea1dad412e" /><Relationship Type="http://schemas.openxmlformats.org/officeDocument/2006/relationships/numbering" Target="/word/numbering.xml" Id="R3e25b90fc7db4bf4" /><Relationship Type="http://schemas.openxmlformats.org/officeDocument/2006/relationships/settings" Target="/word/settings.xml" Id="Re3fef6ca8c744884" /><Relationship Type="http://schemas.openxmlformats.org/officeDocument/2006/relationships/image" Target="/word/media/6a489c23-1cd9-43b3-80e0-1ce39741b49c.png" Id="Re1ec152c679745dc" /></Relationships>
</file>