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731ffddaf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4607dc27c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Gohissart,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6ab8178e14f03" /><Relationship Type="http://schemas.openxmlformats.org/officeDocument/2006/relationships/numbering" Target="/word/numbering.xml" Id="R566d3473e577499a" /><Relationship Type="http://schemas.openxmlformats.org/officeDocument/2006/relationships/settings" Target="/word/settings.xml" Id="R03ce21c7733c43bb" /><Relationship Type="http://schemas.openxmlformats.org/officeDocument/2006/relationships/image" Target="/word/media/9a296e9d-b7eb-4275-9d99-f633e4d4816e.png" Id="R58b4607dc27c41b1" /></Relationships>
</file>