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30acc1f52d4c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a5ec70e67642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Gotegem,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fd598ce91642fa" /><Relationship Type="http://schemas.openxmlformats.org/officeDocument/2006/relationships/numbering" Target="/word/numbering.xml" Id="R0e0652beaed54f32" /><Relationship Type="http://schemas.openxmlformats.org/officeDocument/2006/relationships/settings" Target="/word/settings.xml" Id="R01ec9f68e11e4d31" /><Relationship Type="http://schemas.openxmlformats.org/officeDocument/2006/relationships/image" Target="/word/media/a85a3c76-9095-44f2-b93f-af307c5393d7.png" Id="Rbfa5ec70e67642e9" /></Relationships>
</file>