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d682c10f6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e511d4b5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Goumenpont,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248d539dc45f2" /><Relationship Type="http://schemas.openxmlformats.org/officeDocument/2006/relationships/numbering" Target="/word/numbering.xml" Id="Rb2f4804d5ae34a29" /><Relationship Type="http://schemas.openxmlformats.org/officeDocument/2006/relationships/settings" Target="/word/settings.xml" Id="R0e213f03ed1b431c" /><Relationship Type="http://schemas.openxmlformats.org/officeDocument/2006/relationships/image" Target="/word/media/2891c954-3af1-412e-b2af-b78424bfa857.png" Id="R5ebe511d4b584d02" /></Relationships>
</file>