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904dfd9a5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2a2cbece6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Groene Delle,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d9b949acd4617" /><Relationship Type="http://schemas.openxmlformats.org/officeDocument/2006/relationships/numbering" Target="/word/numbering.xml" Id="Rc1591b59a0424cf1" /><Relationship Type="http://schemas.openxmlformats.org/officeDocument/2006/relationships/settings" Target="/word/settings.xml" Id="R012d2d38bae643b9" /><Relationship Type="http://schemas.openxmlformats.org/officeDocument/2006/relationships/image" Target="/word/media/056a2fff-2307-4df3-ab5e-70f132b99d12.png" Id="R8222a2cbece646ac" /></Relationships>
</file>