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93d5d01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e408ebbe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Hastroit,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7949c73f4478" /><Relationship Type="http://schemas.openxmlformats.org/officeDocument/2006/relationships/numbering" Target="/word/numbering.xml" Id="R060ac30dc7be4623" /><Relationship Type="http://schemas.openxmlformats.org/officeDocument/2006/relationships/settings" Target="/word/settings.xml" Id="R4d6564ad79624843" /><Relationship Type="http://schemas.openxmlformats.org/officeDocument/2006/relationships/image" Target="/word/media/dbb48e2c-50da-426e-8f40-3da06516e08a.png" Id="R565e408ebbe94db8" /></Relationships>
</file>