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ed6c2e7f4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a60538b3c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Heideken,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dad0d7e5f4ed7" /><Relationship Type="http://schemas.openxmlformats.org/officeDocument/2006/relationships/numbering" Target="/word/numbering.xml" Id="R62f06e156d35496a" /><Relationship Type="http://schemas.openxmlformats.org/officeDocument/2006/relationships/settings" Target="/word/settings.xml" Id="R276b581df0494f52" /><Relationship Type="http://schemas.openxmlformats.org/officeDocument/2006/relationships/image" Target="/word/media/fb73dcfd-3bdb-485c-811d-1856880f76d0.png" Id="R576a60538b3c4469" /></Relationships>
</file>