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80ca942eb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3cf3e873a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Hemptinne-lez-Florennes,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c65ad56514fe9" /><Relationship Type="http://schemas.openxmlformats.org/officeDocument/2006/relationships/numbering" Target="/word/numbering.xml" Id="R6c238ea4aaa246bf" /><Relationship Type="http://schemas.openxmlformats.org/officeDocument/2006/relationships/settings" Target="/word/settings.xml" Id="R067d4de79cd240be" /><Relationship Type="http://schemas.openxmlformats.org/officeDocument/2006/relationships/image" Target="/word/media/65ad9cdd-d920-4d92-9b75-b47334f42816.png" Id="R3f63cf3e873a4550" /></Relationships>
</file>