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2201fb27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c2ffe380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Herisson,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d7ea8207247d8" /><Relationship Type="http://schemas.openxmlformats.org/officeDocument/2006/relationships/numbering" Target="/word/numbering.xml" Id="R4a05ae4f718b46be" /><Relationship Type="http://schemas.openxmlformats.org/officeDocument/2006/relationships/settings" Target="/word/settings.xml" Id="R51d3d131530144d7" /><Relationship Type="http://schemas.openxmlformats.org/officeDocument/2006/relationships/image" Target="/word/media/5159f16b-e747-44c7-a2da-2259b767f1ca.png" Id="R46ac2ffe38044d1b" /></Relationships>
</file>